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59D6" w:rsidR="002059D6" w:rsidP="002059D6" w:rsidRDefault="002059D6" w14:paraId="822955d" w14:textId="822955d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059D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059D6" w:rsidR="002059D6" w:rsidP="002059D6" w:rsidRDefault="002059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</w:p>
    <w:p w:rsidRPr="002059D6" w:rsidR="002059D6" w:rsidP="002059D6" w:rsidRDefault="002059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2059D6" w:rsidR="002059D6" w:rsidP="002059D6" w:rsidRDefault="002059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="00503CEA">
        <w:rPr>
          <w:rFonts w:eastAsia="Times New Roman" w:cs="Arial"/>
          <w:bCs/>
          <w:szCs w:val="24"/>
          <w:lang w:eastAsia="hr-HR"/>
        </w:rPr>
        <w:t xml:space="preserve">        </w:t>
      </w:r>
      <w:r>
        <w:rPr>
          <w:rFonts w:eastAsia="Times New Roman" w:cs="Arial"/>
          <w:bCs/>
          <w:szCs w:val="24"/>
          <w:lang w:eastAsia="hr-HR"/>
        </w:rPr>
        <w:t xml:space="preserve"> St-90</w:t>
      </w:r>
      <w:r w:rsidRPr="002059D6">
        <w:rPr>
          <w:rFonts w:eastAsia="Times New Roman" w:cs="Arial"/>
          <w:bCs/>
          <w:szCs w:val="24"/>
          <w:lang w:eastAsia="hr-HR"/>
        </w:rPr>
        <w:t>/2024-</w:t>
      </w:r>
      <w:r w:rsidR="00BC75AC">
        <w:rPr>
          <w:rFonts w:eastAsia="Times New Roman" w:cs="Arial"/>
          <w:bCs/>
          <w:szCs w:val="24"/>
          <w:lang w:eastAsia="hr-HR"/>
        </w:rPr>
        <w:t>9</w:t>
      </w:r>
    </w:p>
    <w:p w:rsidR="002059D6" w:rsidP="002059D6" w:rsidRDefault="002059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2059D6" w:rsidR="00BC75AC" w:rsidP="002059D6" w:rsidRDefault="00BC75A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C977F7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>Z A P I S N I K</w:t>
      </w:r>
    </w:p>
    <w:p w:rsidRPr="00C977F7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 xml:space="preserve">Od </w:t>
      </w:r>
      <w:r w:rsidRPr="00C977F7" w:rsidR="00C977F7">
        <w:rPr>
          <w:rFonts w:eastAsia="Times New Roman" w:cs="Arial"/>
          <w:bCs/>
          <w:szCs w:val="24"/>
          <w:lang w:eastAsia="hr-HR"/>
        </w:rPr>
        <w:t>16. travnja</w:t>
      </w:r>
      <w:r w:rsidRPr="00C977F7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C977F7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C977F7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C977F7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77F7">
        <w:rPr>
          <w:rFonts w:cs="Arial"/>
          <w:szCs w:val="24"/>
        </w:rPr>
        <w:t>KUTIČIĆ j.d.o.o., Sveti Martin, Mandaši 83/1, OIB: 49625731054</w:t>
      </w:r>
    </w:p>
    <w:p w:rsidR="00BC75AC" w:rsidP="002059D6" w:rsidRDefault="00BC75A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C977F7" w:rsidR="002059D6" w:rsidP="002059D6" w:rsidRDefault="002059D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 xml:space="preserve">  </w:t>
      </w:r>
    </w:p>
    <w:p w:rsidRPr="00C977F7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>OD SUDA NAZOČNI:</w:t>
      </w:r>
    </w:p>
    <w:p w:rsidRPr="00C977F7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C977F7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77F7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C977F7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C75AC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C75AC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BC75AC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C75A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C75AC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C75A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BC75AC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C75A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BC75AC" w:rsidR="00BC75AC">
        <w:rPr>
          <w:rFonts w:eastAsia="Times New Roman" w:cs="Arial"/>
          <w:bCs/>
          <w:szCs w:val="24"/>
          <w:lang w:eastAsia="hr-HR"/>
        </w:rPr>
        <w:t>nitko</w:t>
      </w:r>
    </w:p>
    <w:p w:rsidRPr="002059D6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03CEA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ab/>
        <w:t xml:space="preserve">Konstatira se da je rješenje o </w:t>
      </w:r>
      <w:r w:rsidRPr="00503CEA">
        <w:rPr>
          <w:rFonts w:eastAsia="Times New Roman" w:cs="Arial"/>
          <w:bCs/>
          <w:szCs w:val="24"/>
          <w:lang w:eastAsia="hr-HR"/>
        </w:rPr>
        <w:t xml:space="preserve">pokretanju prethodnog postupka nad dužnikom objavljeno na e-Oglasnoj ploči sudova dana </w:t>
      </w:r>
      <w:r w:rsidRPr="00503CEA" w:rsidR="00C977F7">
        <w:rPr>
          <w:rFonts w:eastAsia="Times New Roman" w:cs="Arial"/>
          <w:bCs/>
          <w:szCs w:val="24"/>
          <w:lang w:eastAsia="hr-HR"/>
        </w:rPr>
        <w:t>1.3</w:t>
      </w:r>
      <w:r w:rsidRPr="00503CEA">
        <w:rPr>
          <w:rFonts w:eastAsia="Times New Roman" w:cs="Arial"/>
          <w:bCs/>
          <w:szCs w:val="24"/>
          <w:lang w:eastAsia="hr-HR"/>
        </w:rPr>
        <w:t>.2024.</w:t>
      </w:r>
    </w:p>
    <w:p w:rsidRPr="002059D6" w:rsidR="002059D6" w:rsidP="00BC75AC" w:rsidRDefault="002059D6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C977F7" w:rsidR="002059D6" w:rsidP="002059D6" w:rsidRDefault="002059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059D6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</w:t>
      </w:r>
      <w:r w:rsidRPr="00C977F7">
        <w:rPr>
          <w:rFonts w:eastAsia="Times New Roman" w:cs="Arial"/>
          <w:szCs w:val="24"/>
          <w:lang w:eastAsia="hr-HR"/>
        </w:rPr>
        <w:t xml:space="preserve">nije dostavio sudu popis imovine i obveza dužnika, sukladno odredbi čl. 16. st. 3. u vezi s čl. 17. Stečajnog zakona, a što mu je naloženo rješenjem ovog suda St-90/2024-5 od </w:t>
      </w:r>
      <w:r w:rsidRPr="00C977F7" w:rsidR="00C977F7">
        <w:rPr>
          <w:rFonts w:eastAsia="Times New Roman" w:cs="Arial"/>
          <w:szCs w:val="24"/>
          <w:lang w:eastAsia="hr-HR"/>
        </w:rPr>
        <w:t>1. ožujka</w:t>
      </w:r>
      <w:r w:rsidRPr="00C977F7">
        <w:rPr>
          <w:rFonts w:eastAsia="Times New Roman" w:cs="Arial"/>
          <w:szCs w:val="24"/>
          <w:lang w:eastAsia="hr-HR"/>
        </w:rPr>
        <w:t xml:space="preserve"> 2024. </w:t>
      </w:r>
    </w:p>
    <w:p w:rsidRPr="002059D6" w:rsidR="002059D6" w:rsidP="002059D6" w:rsidRDefault="002059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2059D6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>r j e š e nj e</w:t>
      </w:r>
    </w:p>
    <w:p w:rsidRPr="002059D6" w:rsidR="002059D6" w:rsidP="002059D6" w:rsidRDefault="002059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059D6">
        <w:rPr>
          <w:rFonts w:eastAsia="Times New Roman" w:cs="Arial"/>
          <w:szCs w:val="24"/>
          <w:lang w:eastAsia="hr-HR"/>
        </w:rPr>
        <w:t>Odluka će biti donesena u pisanom obliku.</w:t>
      </w:r>
    </w:p>
    <w:p w:rsidRPr="002059D6" w:rsidR="002059D6" w:rsidP="002059D6" w:rsidRDefault="002059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2059D6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2059D6" w:rsidR="002059D6" w:rsidP="002059D6" w:rsidRDefault="002059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059D6">
        <w:rPr>
          <w:rFonts w:eastAsia="Times New Roman" w:cs="Arial"/>
          <w:szCs w:val="24"/>
          <w:lang w:eastAsia="hr-HR"/>
        </w:rPr>
        <w:t xml:space="preserve">Dovršeno u </w:t>
      </w:r>
      <w:r w:rsidR="00BC75AC">
        <w:rPr>
          <w:rFonts w:eastAsia="Times New Roman" w:cs="Arial"/>
          <w:szCs w:val="24"/>
          <w:lang w:eastAsia="hr-HR"/>
        </w:rPr>
        <w:t>9</w:t>
      </w:r>
      <w:r w:rsidRPr="002059D6">
        <w:rPr>
          <w:rFonts w:eastAsia="Times New Roman" w:cs="Arial"/>
          <w:szCs w:val="24"/>
          <w:lang w:eastAsia="hr-HR"/>
        </w:rPr>
        <w:t>:</w:t>
      </w:r>
      <w:r w:rsidR="00BC75AC">
        <w:rPr>
          <w:rFonts w:eastAsia="Times New Roman" w:cs="Arial"/>
          <w:szCs w:val="24"/>
          <w:lang w:eastAsia="hr-HR"/>
        </w:rPr>
        <w:t>05</w:t>
      </w:r>
      <w:r w:rsidRPr="002059D6">
        <w:rPr>
          <w:rFonts w:eastAsia="Times New Roman" w:cs="Arial"/>
          <w:szCs w:val="24"/>
          <w:lang w:eastAsia="hr-HR"/>
        </w:rPr>
        <w:t xml:space="preserve"> sati.</w:t>
      </w:r>
    </w:p>
    <w:p w:rsidRPr="002059D6" w:rsidR="002059D6" w:rsidP="002059D6" w:rsidRDefault="002059D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="00BC75AC" w:rsidP="002059D6" w:rsidRDefault="00BC75A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2059D6" w:rsidR="002059D6" w:rsidP="002059D6" w:rsidRDefault="002059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2059D6" w:rsidR="002059D6" w:rsidP="002059D6" w:rsidRDefault="002059D6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059D6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  <w:r w:rsidRPr="002059D6">
        <w:rPr>
          <w:rFonts w:eastAsia="Times New Roman" w:cs="Arial"/>
          <w:bCs/>
          <w:szCs w:val="24"/>
          <w:lang w:eastAsia="hr-HR"/>
        </w:rPr>
        <w:tab/>
      </w:r>
    </w:p>
    <w:p w:rsidR="002410FA" w:rsidP="00BC75AC" w:rsidRDefault="00BC75AC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2059D6" w:rsidR="002059D6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59D6" w:rsidP="002059D6" w:rsidRDefault="002059D6">
      <w:pPr>
        <w:spacing w:after="0" w:line="240" w:lineRule="auto"/>
      </w:pPr>
      <w:r>
        <w:separator/>
      </w:r>
    </w:p>
  </w:endnote>
  <w:endnote w:type="continuationSeparator" w:id="0">
    <w:p w:rsidR="002059D6" w:rsidP="002059D6" w:rsidRDefault="00205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59D6" w:rsidP="002059D6" w:rsidRDefault="002059D6">
      <w:pPr>
        <w:spacing w:after="0" w:line="240" w:lineRule="auto"/>
      </w:pPr>
      <w:r>
        <w:separator/>
      </w:r>
    </w:p>
  </w:footnote>
  <w:footnote w:type="continuationSeparator" w:id="0">
    <w:p w:rsidR="002059D6" w:rsidP="002059D6" w:rsidRDefault="00205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059D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C75A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="00503CEA">
          <w:rPr>
            <w:rFonts w:ascii="Arial" w:hAnsi="Arial" w:cs="Arial"/>
          </w:rPr>
          <w:tab/>
        </w:r>
        <w:r>
          <w:rPr>
            <w:rFonts w:ascii="Arial" w:hAnsi="Arial" w:cs="Arial"/>
          </w:rPr>
          <w:t xml:space="preserve"> </w:t>
        </w:r>
        <w:r w:rsidR="00503CEA">
          <w:rPr>
            <w:rFonts w:ascii="Arial" w:hAnsi="Arial" w:cs="Arial"/>
          </w:rPr>
          <w:t xml:space="preserve">  </w:t>
        </w:r>
        <w:r>
          <w:rPr>
            <w:rFonts w:ascii="Arial" w:hAnsi="Arial" w:cs="Arial"/>
          </w:rPr>
          <w:t>St-90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BC75AC">
          <w:rPr>
            <w:rFonts w:ascii="Arial" w:hAnsi="Arial" w:cs="Arial"/>
          </w:rPr>
          <w:t>9</w:t>
        </w:r>
      </w:p>
    </w:sdtContent>
  </w:sdt>
  <w:p w:rsidR="001E6FBA" w:rsidRDefault="007C234F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9D6"/>
    <w:rsid w:val="002059D6"/>
    <w:rsid w:val="002410FA"/>
    <w:rsid w:val="00503CEA"/>
    <w:rsid w:val="007C234F"/>
    <w:rsid w:val="00BC75AC"/>
    <w:rsid w:val="00C977F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D37B60B-7DD3-4D10-983F-4F28A01905E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059D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2059D6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059D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059D6"/>
  </w:style>
  <w:style w:type="character" w:styleId="Tekstrezerviranogmjesta">
    <w:name w:val="Placeholder Text"/>
    <w:basedOn w:val="Zadanifontodlomka"/>
    <w:uiPriority w:val="99"/>
    <w:semiHidden/>
    <w:rsid w:val="007C23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234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C234F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C234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C234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2024.</izvorni_sadrzaj>
    <derivirana_varijabla naziv="DomainObject.StvarniPocetakDatum_1">16. travnja 2024.</derivirana_varijabla>
  </DomainObject.StvarniPocetakDatum>
  <DomainObject.StvarniZavrsetakDatum>
    <izvorni_sadrzaj>16. travnja 2024.</izvorni_sadrzaj>
    <derivirana_varijabla naziv="DomainObject.StvarniZavrsetakDatum_1">16. travnja 2024.</derivirana_varijabla>
  </DomainObject.StvarniZavrsetakDatum>
  <DomainObject.PlaniraniZavrsetakDatum>
    <izvorni_sadrzaj>16. travnja 2024.</izvorni_sadrzaj>
    <derivirana_varijabla naziv="DomainObject.PlaniraniZavrsetakDatum_1">16. travnja 2024.</derivirana_varijabla>
  </DomainObject.PlaniraniZavrsetakDatum>
  <DomainObject.PlaniraniPocetakDatum>
    <izvorni_sadrzaj>16. travnja 2024.</izvorni_sadrzaj>
    <derivirana_varijabla naziv="DomainObject.PlaniraniPocetakDatum_1">16. travnja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2024.</izvorni_sadrzaj>
    <derivirana_varijabla naziv="DomainObject.Zapisnik.DatumKreiranja_1">16.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St-90/2024-9</izvorni_sadrzaj>
    <derivirana_varijabla naziv="DomainObject.Zapisnik.Oznaka_1">St-90/2024-9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2024.</izvorni_sadrzaj>
    <derivirana_varijabla naziv="DomainObject.Predmet.DatumIzradeOptuznogAkta_1">27. veljače 2024.</derivirana_varijabla>
  </DomainObject.Predmet.DatumIzradeOptuznogAkta>
  <DomainObject.Predmet.DatumIzradeOptuznogAktaFormated>
    <izvorni_sadrzaj>27.2.2024.</izvorni_sadrzaj>
    <derivirana_varijabla naziv="DomainObject.Predmet.DatumIzradeOptuznogAktaFormated_1">27.2.2024.</derivirana_varijabla>
  </DomainObject.Predmet.DatumIzradeOptuznogAktaFormated>
  <DomainObject.Predmet.DatumOsnivanja>
    <izvorni_sadrzaj>27. veljače 2024.</izvorni_sadrzaj>
    <derivirana_varijabla naziv="DomainObject.Predmet.DatumOsnivanja_1">27.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2024.</izvorni_sadrzaj>
    <derivirana_varijabla naziv="DomainObject.Predmet.DatumPrimitkaOptuznogAkta_1">27.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St-90/2024</izvorni_sadrzaj>
    <derivirana_varijabla naziv="DomainObject.Predmet.OznakaBroj_1">St-90/2024</derivirana_varijabla>
  </DomainObject.Predmet.OznakaBroj>
  <DomainObject.Predmet.OznakaBrojOptuznogAkta>
    <izvorni_sadrzaj>04-06-24-1253</izvorni_sadrzaj>
    <derivirana_varijabla naziv="DomainObject.Predmet.OznakaBrojOptuznogAkta_1">04-06-24-1253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KUTIČIĆ j.d.o.o., Sveti Martin</izvorni_sadrzaj>
    <derivirana_varijabla naziv="DomainObject.Predmet.ProtustrankaFormated_1">  KUTIČIĆ j.d.o.o., Sveti Martin</derivirana_varijabla>
  </DomainObject.Predmet.ProtustrankaFormated>
  <DomainObject.Predmet.ProtustrankaFormatedOIB>
    <izvorni_sadrzaj>  KUTIČIĆ j.d.o.o., Sveti Martin, OIB 49625731054</izvorni_sadrzaj>
    <derivirana_varijabla naziv="DomainObject.Predmet.ProtustrankaFormatedOIB_1">  KUTIČIĆ j.d.o.o., Sveti Martin, OIB 49625731054</derivirana_varijabla>
  </DomainObject.Predmet.ProtustrankaFormatedOIB>
  <DomainObject.Predmet.ProtustrankaFormatedWithAdress>
    <izvorni_sadrzaj> KUTIČIĆ j.d.o.o., Sveti Martin, Mandaši 83 /1, 52420 Sveti Martin</izvorni_sadrzaj>
    <derivirana_varijabla naziv="DomainObject.Predmet.ProtustrankaFormatedWithAdress_1"> KUTIČIĆ j.d.o.o., Sveti Martin, Mandaši 83 /1, 52420 Sveti Martin</derivirana_varijabla>
  </DomainObject.Predmet.ProtustrankaFormatedWithAdress>
  <DomainObject.Predmet.ProtustrankaFormatedWithAdressOIB>
    <izvorni_sadrzaj> KUTIČIĆ j.d.o.o., Sveti Martin, OIB 49625731054, Mandaši 83 /1, 52420 Sveti Martin</izvorni_sadrzaj>
    <derivirana_varijabla naziv="DomainObject.Predmet.ProtustrankaFormatedWithAdressOIB_1"> KUTIČIĆ j.d.o.o., Sveti Martin, OIB 49625731054, Mandaši 83 /1, 52420 Sveti Martin</derivirana_varijabla>
  </DomainObject.Predmet.ProtustrankaFormatedWithAdressOIB>
  <DomainObject.Predmet.ProtustrankaWithAdress>
    <izvorni_sadrzaj>KUTIČIĆ j.d.o.o., Sveti Martin Mandaši 83 /1, 52420 Sveti Martin</izvorni_sadrzaj>
    <derivirana_varijabla naziv="DomainObject.Predmet.ProtustrankaWithAdress_1">KUTIČIĆ j.d.o.o., Sveti Martin Mandaši 83 /1, 52420 Sveti Martin</derivirana_varijabla>
  </DomainObject.Predmet.ProtustrankaWithAdress>
  <DomainObject.Predmet.ProtustrankaWithAdressOIB>
    <izvorni_sadrzaj>KUTIČIĆ j.d.o.o., Sveti Martin, OIB 49625731054, Mandaši 83 /1, 52420 Sveti Martin</izvorni_sadrzaj>
    <derivirana_varijabla naziv="DomainObject.Predmet.ProtustrankaWithAdressOIB_1">KUTIČIĆ j.d.o.o., Sveti Martin, OIB 49625731054, Mandaši 83 /1, 52420 Sveti Martin</derivirana_varijabla>
  </DomainObject.Predmet.ProtustrankaWithAdressOIB>
  <DomainObject.Predmet.ProtustrankaNazivFormated>
    <izvorni_sadrzaj>KUTIČIĆ j.d.o.o., Sveti Martin</izvorni_sadrzaj>
    <derivirana_varijabla naziv="DomainObject.Predmet.ProtustrankaNazivFormated_1">KUTIČIĆ j.d.o.o., Sveti Martin</derivirana_varijabla>
  </DomainObject.Predmet.ProtustrankaNazivFormated>
  <DomainObject.Predmet.ProtustrankaNazivFormatedOIB>
    <izvorni_sadrzaj>KUTIČIĆ j.d.o.o., Sveti Martin, OIB 49625731054</izvorni_sadrzaj>
    <derivirana_varijabla naziv="DomainObject.Predmet.ProtustrankaNazivFormatedOIB_1">KUTIČIĆ j.d.o.o., Sveti Martin, OIB 49625731054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KUTIČIĆ j.d.o.o., Sveti Martin</item>
    </izvorni_sadrzaj>
    <derivirana_varijabla naziv="DomainObject.Predmet.ProtuStrankaListFormated_1">
      <item>KUTIČIĆ j.d.o.o., Sveti Martin</item>
    </derivirana_varijabla>
  </DomainObject.Predmet.ProtuStrankaListFormated>
  <DomainObject.Predmet.ProtuStrankaListFormatedOIB>
    <izvorni_sadrzaj>
      <item>KUTIČIĆ j.d.o.o., Sveti Martin, OIB 49625731054</item>
    </izvorni_sadrzaj>
    <derivirana_varijabla naziv="DomainObject.Predmet.ProtuStrankaListFormatedOIB_1">
      <item>KUTIČIĆ j.d.o.o., Sveti Martin, OIB 49625731054</item>
    </derivirana_varijabla>
  </DomainObject.Predmet.ProtuStrankaListFormatedOIB>
  <DomainObject.Predmet.ProtuStrankaListFormatedWithAdress>
    <izvorni_sadrzaj>
      <item>KUTIČIĆ j.d.o.o., Sveti Martin, Mandaši 83 /1, 52420 Sveti Martin</item>
    </izvorni_sadrzaj>
    <derivirana_varijabla naziv="DomainObject.Predmet.ProtuStrankaListFormatedWithAdress_1">
      <item>KUTIČIĆ j.d.o.o., Sveti Martin, Mandaši 83 /1, 52420 Sveti Martin</item>
    </derivirana_varijabla>
  </DomainObject.Predmet.ProtuStrankaListFormatedWithAdress>
  <DomainObject.Predmet.ProtuStrankaListFormatedWithAdressOIB>
    <izvorni_sadrzaj>
      <item>KUTIČIĆ j.d.o.o., Sveti Martin, OIB 49625731054, Mandaši 83 /1, 52420 Sveti Martin</item>
    </izvorni_sadrzaj>
    <derivirana_varijabla naziv="DomainObject.Predmet.ProtuStrankaListFormatedWithAdressOIB_1">
      <item>KUTIČIĆ j.d.o.o., Sveti Martin, OIB 49625731054, Mandaši 83 /1, 52420 Sveti Martin</item>
    </derivirana_varijabla>
  </DomainObject.Predmet.ProtuStrankaListFormatedWithAdressOIB>
  <DomainObject.Predmet.ProtuStrankaListNazivFormated>
    <izvorni_sadrzaj>
      <item>KUTIČIĆ j.d.o.o., Sveti Martin</item>
    </izvorni_sadrzaj>
    <derivirana_varijabla naziv="DomainObject.Predmet.ProtuStrankaListNazivFormated_1">
      <item>KUTIČIĆ j.d.o.o., Sveti Martin</item>
    </derivirana_varijabla>
  </DomainObject.Predmet.ProtuStrankaListNazivFormated>
  <DomainObject.Predmet.ProtuStrankaListNazivFormatedOIB>
    <izvorni_sadrzaj>
      <item>KUTIČIĆ j.d.o.o., Sveti Martin, OIB 49625731054</item>
    </izvorni_sadrzaj>
    <derivirana_varijabla naziv="DomainObject.Predmet.ProtuStrankaListNazivFormatedOIB_1">
      <item>KUTIČIĆ j.d.o.o., Sveti Martin, OIB 49625731054</item>
    </derivirana_varijabla>
  </DomainObject.Predmet.ProtuStrankaListNazivFormatedOIB>
  <DomainObject.Predmet.OstaliListFormated>
    <izvorni_sadrzaj>
      <item>Korina Kutičić</item>
    </izvorni_sadrzaj>
    <derivirana_varijabla naziv="DomainObject.Predmet.OstaliListFormated_1">
      <item>Korina Kutičić</item>
    </derivirana_varijabla>
  </DomainObject.Predmet.OstaliListFormated>
  <DomainObject.Predmet.OstaliListFormatedOIB>
    <izvorni_sadrzaj>
      <item>Korina Kutičić, OIB 55484239055</item>
    </izvorni_sadrzaj>
    <derivirana_varijabla naziv="DomainObject.Predmet.OstaliListFormatedOIB_1">
      <item>Korina Kutičić, OIB 55484239055</item>
    </derivirana_varijabla>
  </DomainObject.Predmet.OstaliListFormatedOIB>
  <DomainObject.Predmet.OstaliListFormatedWithAdress>
    <izvorni_sadrzaj>
      <item>Korina Kutičić, Mandaši 83 1, 52420 Sveti Martin</item>
    </izvorni_sadrzaj>
    <derivirana_varijabla naziv="DomainObject.Predmet.OstaliListFormatedWithAdress_1">
      <item>Korina Kutičić, Mandaši 83 1, 52420 Sveti Martin</item>
    </derivirana_varijabla>
  </DomainObject.Predmet.OstaliListFormatedWithAdress>
  <DomainObject.Predmet.OstaliListFormatedWithAdressOIB>
    <izvorni_sadrzaj>
      <item>Korina Kutičić, OIB 55484239055, Mandaši 83 1, 52420 Sveti Martin</item>
    </izvorni_sadrzaj>
    <derivirana_varijabla naziv="DomainObject.Predmet.OstaliListFormatedWithAdressOIB_1">
      <item>Korina Kutičić, OIB 55484239055, Mandaši 83 1, 52420 Sveti Martin</item>
    </derivirana_varijabla>
  </DomainObject.Predmet.OstaliListFormatedWithAdressOIB>
  <DomainObject.Predmet.OstaliListNazivFormated>
    <izvorni_sadrzaj>
      <item>Korina Kutičić</item>
    </izvorni_sadrzaj>
    <derivirana_varijabla naziv="DomainObject.Predmet.OstaliListNazivFormated_1">
      <item>Korina Kutičić</item>
    </derivirana_varijabla>
  </DomainObject.Predmet.OstaliListNazivFormated>
  <DomainObject.Predmet.OstaliListNazivFormatedOIB>
    <izvorni_sadrzaj>
      <item>Korina Kutičić, OIB 55484239055</item>
    </izvorni_sadrzaj>
    <derivirana_varijabla naziv="DomainObject.Predmet.OstaliListNazivFormatedOIB_1">
      <item>Korina Kutičić, OIB 55484239055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travnja 2024.</izvorni_sadrzaj>
    <derivirana_varijabla naziv="DomainObject.Datum_1">16. travnja 2024.</derivirana_varijabla>
  </DomainObject.Datum>
  <DomainObject.PoslovniBrojDokumenta>
    <izvorni_sadrzaj>St-90/2024-9</izvorni_sadrzaj>
    <derivirana_varijabla naziv="DomainObject.PoslovniBrojDokumenta_1">St-90/2024-9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KUTIČIĆ j.d.o.o., Sveti Martin</izvorni_sadrzaj>
    <derivirana_varijabla naziv="DomainObject.Predmet.ProtustrankaIDrugi_1">KUTIČIĆ j.d.o.o., Sveti Martin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KUTIČIĆ j.d.o.o., Sveti Martin, OIB 49625731054, Mandaši 83 /1, 52420 Sveti Martin</izvorni_sadrzaj>
    <derivirana_varijabla naziv="DomainObject.Predmet.ProtustrankaIDrugiAdressOIB_1">KUTIČIĆ j.d.o.o., Sveti Martin, OIB 49625731054, Mandaši 83 /1, 52420 Sveti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KUTIČIĆ j.d.o.o., Sveti Martin</item>
      <item>Financijska agencija (FINA)</item>
      <item>ERSTE&amp;STEIERMÄRKISCHE BANKA dioničko društvo</item>
      <item>Korina Kutičić</item>
    </izvorni_sadrzaj>
    <derivirana_varijabla naziv="DomainObject.Predmet.SudioniciListNaziv_1">
      <item>KUTIČIĆ j.d.o.o., Sveti Martin</item>
      <item>Financijska agencija (FINA)</item>
      <item>ERSTE&amp;STEIERMÄRKISCHE BANKA dioničko društvo</item>
      <item>Korina Kutičić</item>
    </derivirana_varijabla>
  </DomainObject.Predmet.SudioniciListNaziv>
  <DomainObject.Predmet.SudioniciListAdressOIB>
    <izvorni_sadrzaj>
      <item>KUTIČIĆ j.d.o.o., Sveti Martin, OIB 49625731054, Mandaši 83 /1,52420 Sveti Martin</item>
      <item>Financijska agencija (FINA), OIB 85821130368, Ulica grada Vukovara 70,10000 Zagreb</item>
      <item>ERSTE&amp;STEIERMÄRKISCHE BANKA dioničko društvo, OIB 23057039320, Jadranski trg 3a,51000 Rijeka</item>
      <item>Korina Kutičić, OIB 55484239055, Mandaši 83 1,52420 Sveti Martin</item>
    </izvorni_sadrzaj>
    <derivirana_varijabla naziv="DomainObject.Predmet.SudioniciListAdressOIB_1">
      <item>KUTIČIĆ j.d.o.o., Sveti Martin, OIB 49625731054, Mandaši 83 /1,52420 Sveti Martin</item>
      <item>Financijska agencija (FINA), OIB 85821130368, Ulica grada Vukovara 70,10000 Zagreb</item>
      <item>ERSTE&amp;STEIERMÄRKISCHE BANKA dioničko društvo, OIB 23057039320, Jadranski trg 3a,51000 Rijeka</item>
      <item>Korina Kutičić, OIB 55484239055, Mandaši 83 1,52420 Sveti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49625731054</item>
      <item>, OIB 85821130368</item>
      <item>, OIB 23057039320</item>
      <item>, OIB 55484239055</item>
    </izvorni_sadrzaj>
    <derivirana_varijabla naziv="DomainObject.Predmet.SudioniciListNazivOIB_1">
      <item>, OIB 49625731054</item>
      <item>, OIB 85821130368</item>
      <item>, OIB 23057039320</item>
      <item>, OIB 55484239055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2024.</izvorni_sadrzaj>
    <derivirana_varijabla naziv="DomainObject.Predmet.DatumPocetkaProcesa_1">27.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905</properties:Characters>
  <properties:Lines>49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2024-02-29T07:48:00Z</dcterms:created>
  <dc:creator>Jasmina Matika</dc:creator>
  <dc:description/>
  <cp:keywords/>
  <cp:lastModifiedBy>Jasmina Matika</cp:lastModifiedBy>
  <dcterms:modified xmlns:xsi="http://www.w3.org/2001/XMLSchema-instance" xsi:type="dcterms:W3CDTF">2024-04-16T07:06:00Z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St-90/2024-9 / Zapisnik - Ročište radi rasprave o uvjetima za otvaranje steč. post. (St-90-24 -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